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D985" w14:textId="77777777" w:rsidR="00BD517D" w:rsidRPr="007B046D" w:rsidRDefault="00BD517D" w:rsidP="00472DBE">
      <w:pPr>
        <w:spacing w:after="0" w:line="240" w:lineRule="auto"/>
        <w:rPr>
          <w:rFonts w:asciiTheme="minorHAnsi" w:hAnsiTheme="minorHAnsi" w:cstheme="minorHAnsi"/>
          <w:b/>
          <w:sz w:val="24"/>
          <w:szCs w:val="24"/>
        </w:rPr>
      </w:pPr>
    </w:p>
    <w:p w14:paraId="7DDFCA1A" w14:textId="16BAD3D6" w:rsidR="007B046D" w:rsidRPr="007B046D" w:rsidRDefault="0036631A" w:rsidP="007B046D">
      <w:pPr>
        <w:pStyle w:val="Heading1"/>
        <w:jc w:val="center"/>
        <w:rPr>
          <w:rFonts w:asciiTheme="minorHAnsi" w:hAnsiTheme="minorHAnsi" w:cstheme="minorHAnsi"/>
          <w:sz w:val="28"/>
          <w:szCs w:val="24"/>
        </w:rPr>
      </w:pPr>
      <w:r>
        <w:rPr>
          <w:rFonts w:asciiTheme="minorHAnsi" w:hAnsiTheme="minorHAnsi" w:cstheme="minorHAnsi"/>
          <w:sz w:val="28"/>
          <w:szCs w:val="24"/>
        </w:rPr>
        <w:t>DATA PROTECTION POLICY</w:t>
      </w:r>
    </w:p>
    <w:p w14:paraId="0D5954D7" w14:textId="77777777" w:rsidR="007B046D" w:rsidRPr="007B046D" w:rsidRDefault="007B046D" w:rsidP="007B046D">
      <w:pPr>
        <w:tabs>
          <w:tab w:val="left" w:pos="1276"/>
          <w:tab w:val="left" w:pos="2552"/>
        </w:tabs>
        <w:jc w:val="center"/>
        <w:rPr>
          <w:rFonts w:asciiTheme="minorHAnsi" w:hAnsiTheme="minorHAnsi" w:cstheme="minorHAnsi"/>
          <w:snapToGrid w:val="0"/>
          <w:spacing w:val="-2"/>
          <w:sz w:val="24"/>
          <w:szCs w:val="24"/>
        </w:rPr>
      </w:pPr>
    </w:p>
    <w:p w14:paraId="185D7968" w14:textId="323EB81C" w:rsidR="0036631A" w:rsidRPr="0036631A" w:rsidRDefault="0036631A" w:rsidP="0036631A">
      <w:pPr>
        <w:pStyle w:val="ListParagraph"/>
        <w:numPr>
          <w:ilvl w:val="0"/>
          <w:numId w:val="29"/>
        </w:numPr>
        <w:ind w:left="426" w:hanging="426"/>
        <w:rPr>
          <w:b/>
          <w:sz w:val="24"/>
        </w:rPr>
      </w:pPr>
      <w:r w:rsidRPr="0036631A">
        <w:rPr>
          <w:b/>
          <w:sz w:val="24"/>
        </w:rPr>
        <w:t>Your Personal Data – what is it?</w:t>
      </w:r>
    </w:p>
    <w:p w14:paraId="55075B41" w14:textId="6EA4ECBE" w:rsidR="0036631A" w:rsidRPr="0072517A" w:rsidRDefault="0036631A" w:rsidP="0036631A">
      <w:pPr>
        <w:rPr>
          <w:sz w:val="24"/>
        </w:rPr>
      </w:pPr>
      <w:r w:rsidRPr="0072517A">
        <w:rPr>
          <w:sz w:val="24"/>
        </w:rPr>
        <w:t>Personal data refers to data</w:t>
      </w:r>
      <w:r>
        <w:rPr>
          <w:sz w:val="24"/>
        </w:rPr>
        <w:t xml:space="preserve"> which can objectively identify a living person</w:t>
      </w:r>
      <w:r w:rsidRPr="0072517A">
        <w:rPr>
          <w:sz w:val="24"/>
        </w:rPr>
        <w:t>. Identification can be by any information, alone or in conjunction with any other information in the data controller’s possession</w:t>
      </w:r>
      <w:r>
        <w:rPr>
          <w:sz w:val="24"/>
        </w:rPr>
        <w:t>,</w:t>
      </w:r>
      <w:r w:rsidRPr="0072517A">
        <w:rPr>
          <w:sz w:val="24"/>
        </w:rPr>
        <w:t xml:space="preserve"> or likely to come into such possession. The processing of the person</w:t>
      </w:r>
      <w:r>
        <w:rPr>
          <w:sz w:val="24"/>
        </w:rPr>
        <w:t>al</w:t>
      </w:r>
      <w:r w:rsidRPr="0072517A">
        <w:rPr>
          <w:sz w:val="24"/>
        </w:rPr>
        <w:t xml:space="preserve"> data is governed by the General Data Protection Regulation (GDPR</w:t>
      </w:r>
      <w:r>
        <w:rPr>
          <w:sz w:val="24"/>
        </w:rPr>
        <w:t>).</w:t>
      </w:r>
    </w:p>
    <w:p w14:paraId="1644A99A" w14:textId="77777777" w:rsidR="0036631A" w:rsidRPr="0072517A" w:rsidRDefault="0036631A" w:rsidP="0036631A">
      <w:pPr>
        <w:rPr>
          <w:sz w:val="24"/>
        </w:rPr>
      </w:pPr>
    </w:p>
    <w:p w14:paraId="632B3C61" w14:textId="77777777" w:rsidR="0036631A" w:rsidRPr="0036631A" w:rsidRDefault="0036631A" w:rsidP="0036631A">
      <w:pPr>
        <w:pStyle w:val="ListParagraph"/>
        <w:numPr>
          <w:ilvl w:val="0"/>
          <w:numId w:val="29"/>
        </w:numPr>
        <w:ind w:left="426" w:hanging="426"/>
        <w:rPr>
          <w:b/>
          <w:sz w:val="24"/>
        </w:rPr>
      </w:pPr>
      <w:r w:rsidRPr="0036631A">
        <w:rPr>
          <w:b/>
          <w:sz w:val="24"/>
        </w:rPr>
        <w:t>Who are we?</w:t>
      </w:r>
    </w:p>
    <w:p w14:paraId="0CB8415D" w14:textId="03288A4F" w:rsidR="0036631A" w:rsidRPr="0072517A" w:rsidRDefault="0036631A" w:rsidP="0036631A">
      <w:pPr>
        <w:rPr>
          <w:sz w:val="24"/>
        </w:rPr>
      </w:pPr>
      <w:r w:rsidRPr="0072517A">
        <w:rPr>
          <w:sz w:val="24"/>
        </w:rPr>
        <w:t>S</w:t>
      </w:r>
      <w:r>
        <w:rPr>
          <w:sz w:val="24"/>
        </w:rPr>
        <w:t>outh Willesborough and Newtown (S</w:t>
      </w:r>
      <w:r w:rsidRPr="0072517A">
        <w:rPr>
          <w:sz w:val="24"/>
        </w:rPr>
        <w:t>WAN</w:t>
      </w:r>
      <w:r>
        <w:rPr>
          <w:sz w:val="24"/>
        </w:rPr>
        <w:t>)</w:t>
      </w:r>
      <w:r w:rsidRPr="0072517A">
        <w:rPr>
          <w:sz w:val="24"/>
        </w:rPr>
        <w:t xml:space="preserve"> Community Council is the data controller (contact details below). This means it decides ho</w:t>
      </w:r>
      <w:r>
        <w:rPr>
          <w:sz w:val="24"/>
        </w:rPr>
        <w:t>w</w:t>
      </w:r>
      <w:r w:rsidRPr="0072517A">
        <w:rPr>
          <w:sz w:val="24"/>
        </w:rPr>
        <w:t xml:space="preserve"> your personal data is processed and for what purposes.</w:t>
      </w:r>
    </w:p>
    <w:p w14:paraId="13B04463" w14:textId="77777777" w:rsidR="0036631A" w:rsidRPr="0072517A" w:rsidRDefault="0036631A" w:rsidP="0036631A">
      <w:pPr>
        <w:rPr>
          <w:sz w:val="24"/>
        </w:rPr>
      </w:pPr>
    </w:p>
    <w:p w14:paraId="6C3C34E5" w14:textId="77777777" w:rsidR="0036631A" w:rsidRPr="0036631A" w:rsidRDefault="0036631A" w:rsidP="0036631A">
      <w:pPr>
        <w:pStyle w:val="ListParagraph"/>
        <w:numPr>
          <w:ilvl w:val="0"/>
          <w:numId w:val="29"/>
        </w:numPr>
        <w:ind w:left="426" w:hanging="426"/>
        <w:rPr>
          <w:b/>
          <w:sz w:val="24"/>
        </w:rPr>
      </w:pPr>
      <w:r w:rsidRPr="0036631A">
        <w:rPr>
          <w:b/>
          <w:sz w:val="24"/>
        </w:rPr>
        <w:t>GDPR – Privacy notice</w:t>
      </w:r>
    </w:p>
    <w:p w14:paraId="5CC63877" w14:textId="3BF18CFB" w:rsidR="0036631A" w:rsidRPr="0072517A" w:rsidRDefault="0036631A" w:rsidP="0036631A">
      <w:pPr>
        <w:rPr>
          <w:sz w:val="24"/>
        </w:rPr>
      </w:pPr>
      <w:r w:rsidRPr="0072517A">
        <w:rPr>
          <w:sz w:val="24"/>
        </w:rPr>
        <w:t>SWAN Community Council takes the protection of your data seriously. Our aim is to provide a personali</w:t>
      </w:r>
      <w:r>
        <w:rPr>
          <w:sz w:val="24"/>
        </w:rPr>
        <w:t>s</w:t>
      </w:r>
      <w:r w:rsidRPr="0072517A">
        <w:rPr>
          <w:sz w:val="24"/>
        </w:rPr>
        <w:t xml:space="preserve">ed and valuable service, whilst safeguarding </w:t>
      </w:r>
      <w:r>
        <w:rPr>
          <w:sz w:val="24"/>
        </w:rPr>
        <w:t>your</w:t>
      </w:r>
      <w:r w:rsidRPr="0072517A">
        <w:rPr>
          <w:sz w:val="24"/>
        </w:rPr>
        <w:t xml:space="preserve"> privacy. Collecting some personal information is necessary if we are to satisfy the expectations and requirements of our users and we have set out below what we will do with your personal information.</w:t>
      </w:r>
    </w:p>
    <w:p w14:paraId="7B81FFB0" w14:textId="77777777" w:rsidR="0036631A" w:rsidRPr="0036631A" w:rsidRDefault="0036631A" w:rsidP="0036631A">
      <w:pPr>
        <w:pStyle w:val="ListParagraph"/>
        <w:numPr>
          <w:ilvl w:val="1"/>
          <w:numId w:val="29"/>
        </w:numPr>
        <w:ind w:left="426" w:hanging="426"/>
        <w:rPr>
          <w:i/>
          <w:sz w:val="24"/>
        </w:rPr>
      </w:pPr>
      <w:r w:rsidRPr="0036631A">
        <w:rPr>
          <w:i/>
          <w:sz w:val="24"/>
        </w:rPr>
        <w:t>Visits to the website.</w:t>
      </w:r>
    </w:p>
    <w:p w14:paraId="453B06E3" w14:textId="7FC690A4" w:rsidR="0036631A" w:rsidRPr="0072517A" w:rsidRDefault="0036631A" w:rsidP="0036631A">
      <w:pPr>
        <w:rPr>
          <w:sz w:val="24"/>
        </w:rPr>
      </w:pPr>
      <w:r w:rsidRPr="0072517A">
        <w:rPr>
          <w:sz w:val="24"/>
        </w:rPr>
        <w:t xml:space="preserve">When someone visits our </w:t>
      </w:r>
      <w:proofErr w:type="gramStart"/>
      <w:r w:rsidRPr="0072517A">
        <w:rPr>
          <w:sz w:val="24"/>
        </w:rPr>
        <w:t>website</w:t>
      </w:r>
      <w:proofErr w:type="gramEnd"/>
      <w:r w:rsidRPr="0072517A">
        <w:rPr>
          <w:sz w:val="24"/>
        </w:rPr>
        <w:t xml:space="preserve"> we or the website administrators use a third-party service</w:t>
      </w:r>
      <w:r>
        <w:rPr>
          <w:sz w:val="24"/>
        </w:rPr>
        <w:t xml:space="preserve"> (</w:t>
      </w:r>
      <w:r w:rsidRPr="0072517A">
        <w:rPr>
          <w:sz w:val="24"/>
        </w:rPr>
        <w:t xml:space="preserve">such as </w:t>
      </w:r>
      <w:r>
        <w:rPr>
          <w:sz w:val="24"/>
        </w:rPr>
        <w:t>G</w:t>
      </w:r>
      <w:r w:rsidRPr="0072517A">
        <w:rPr>
          <w:sz w:val="24"/>
        </w:rPr>
        <w:t>oogle Analytics</w:t>
      </w:r>
      <w:r>
        <w:rPr>
          <w:sz w:val="24"/>
        </w:rPr>
        <w:t>)</w:t>
      </w:r>
      <w:r w:rsidRPr="0072517A">
        <w:rPr>
          <w:sz w:val="24"/>
        </w:rPr>
        <w:t xml:space="preserve"> to collect standard internet log information such as the number of visitors to the various parts of the site.  This information is only processed by </w:t>
      </w:r>
      <w:r>
        <w:rPr>
          <w:sz w:val="24"/>
        </w:rPr>
        <w:t>u</w:t>
      </w:r>
      <w:r w:rsidRPr="0072517A">
        <w:rPr>
          <w:sz w:val="24"/>
        </w:rPr>
        <w:t xml:space="preserve">s in a way which does not identify anyone. If we do need to collect personally identifiable information through our website, we will be transparent about this and will make </w:t>
      </w:r>
      <w:r w:rsidR="004711DC" w:rsidRPr="0072517A">
        <w:rPr>
          <w:sz w:val="24"/>
        </w:rPr>
        <w:t>clear the reasons we need this personal information</w:t>
      </w:r>
      <w:r w:rsidR="004711DC">
        <w:rPr>
          <w:sz w:val="24"/>
        </w:rPr>
        <w:t>,</w:t>
      </w:r>
      <w:r w:rsidR="004711DC" w:rsidRPr="0072517A">
        <w:rPr>
          <w:sz w:val="24"/>
        </w:rPr>
        <w:t xml:space="preserve"> and what we intend to </w:t>
      </w:r>
      <w:r w:rsidR="004711DC">
        <w:rPr>
          <w:sz w:val="24"/>
        </w:rPr>
        <w:t xml:space="preserve">do </w:t>
      </w:r>
      <w:r w:rsidR="004711DC" w:rsidRPr="0072517A">
        <w:rPr>
          <w:sz w:val="24"/>
        </w:rPr>
        <w:t>with it</w:t>
      </w:r>
      <w:r w:rsidR="004711DC">
        <w:rPr>
          <w:sz w:val="24"/>
        </w:rPr>
        <w:t>,</w:t>
      </w:r>
      <w:r w:rsidRPr="0072517A">
        <w:rPr>
          <w:sz w:val="24"/>
        </w:rPr>
        <w:t xml:space="preserve"> </w:t>
      </w:r>
      <w:r w:rsidR="004711DC">
        <w:rPr>
          <w:sz w:val="24"/>
        </w:rPr>
        <w:t>at the point that it is collected.</w:t>
      </w:r>
    </w:p>
    <w:p w14:paraId="581B268B" w14:textId="77777777" w:rsidR="0036631A" w:rsidRPr="004711DC" w:rsidRDefault="0036631A" w:rsidP="004711DC">
      <w:pPr>
        <w:pStyle w:val="ListParagraph"/>
        <w:numPr>
          <w:ilvl w:val="1"/>
          <w:numId w:val="29"/>
        </w:numPr>
        <w:ind w:left="426" w:hanging="426"/>
        <w:rPr>
          <w:i/>
          <w:sz w:val="24"/>
        </w:rPr>
      </w:pPr>
      <w:r w:rsidRPr="004711DC">
        <w:rPr>
          <w:i/>
          <w:sz w:val="24"/>
        </w:rPr>
        <w:t>Security and performance</w:t>
      </w:r>
      <w:bookmarkStart w:id="0" w:name="_GoBack"/>
      <w:bookmarkEnd w:id="0"/>
    </w:p>
    <w:p w14:paraId="24A27F56" w14:textId="6E567E14" w:rsidR="0036631A" w:rsidRPr="0072517A" w:rsidRDefault="0036631A" w:rsidP="0036631A">
      <w:pPr>
        <w:rPr>
          <w:sz w:val="24"/>
        </w:rPr>
      </w:pPr>
      <w:r w:rsidRPr="0072517A">
        <w:rPr>
          <w:sz w:val="24"/>
        </w:rPr>
        <w:t xml:space="preserve">We use a third-party service to help maintain the security and performance of our website. To deliver the service </w:t>
      </w:r>
      <w:r w:rsidR="004711DC">
        <w:rPr>
          <w:sz w:val="24"/>
        </w:rPr>
        <w:t>the website</w:t>
      </w:r>
      <w:r w:rsidRPr="0072517A">
        <w:rPr>
          <w:sz w:val="24"/>
        </w:rPr>
        <w:t xml:space="preserve"> processes</w:t>
      </w:r>
      <w:r w:rsidR="004711DC">
        <w:rPr>
          <w:sz w:val="24"/>
        </w:rPr>
        <w:t xml:space="preserve"> the</w:t>
      </w:r>
      <w:r w:rsidRPr="0072517A">
        <w:rPr>
          <w:sz w:val="24"/>
        </w:rPr>
        <w:t xml:space="preserve"> IP address of visitors to the site.</w:t>
      </w:r>
    </w:p>
    <w:p w14:paraId="08FBBBBF" w14:textId="77777777" w:rsidR="0036631A" w:rsidRPr="0072517A" w:rsidRDefault="0036631A" w:rsidP="0036631A">
      <w:pPr>
        <w:rPr>
          <w:sz w:val="24"/>
        </w:rPr>
      </w:pPr>
    </w:p>
    <w:p w14:paraId="3C5E3606" w14:textId="77777777" w:rsidR="0036631A" w:rsidRPr="004711DC" w:rsidRDefault="0036631A" w:rsidP="004711DC">
      <w:pPr>
        <w:pStyle w:val="ListParagraph"/>
        <w:numPr>
          <w:ilvl w:val="1"/>
          <w:numId w:val="29"/>
        </w:numPr>
        <w:ind w:left="426" w:hanging="426"/>
        <w:rPr>
          <w:i/>
          <w:sz w:val="24"/>
        </w:rPr>
      </w:pPr>
      <w:r w:rsidRPr="004711DC">
        <w:rPr>
          <w:i/>
          <w:sz w:val="24"/>
        </w:rPr>
        <w:t xml:space="preserve">Links to other websites. </w:t>
      </w:r>
    </w:p>
    <w:p w14:paraId="054B6165" w14:textId="5267330E" w:rsidR="0036631A" w:rsidRPr="0072517A" w:rsidRDefault="0036631A" w:rsidP="0036631A">
      <w:pPr>
        <w:rPr>
          <w:sz w:val="24"/>
        </w:rPr>
      </w:pPr>
      <w:r>
        <w:rPr>
          <w:sz w:val="24"/>
        </w:rPr>
        <w:t>T</w:t>
      </w:r>
      <w:r w:rsidRPr="0072517A">
        <w:rPr>
          <w:sz w:val="24"/>
        </w:rPr>
        <w:t xml:space="preserve">his privacy notice does not cover the links </w:t>
      </w:r>
      <w:r w:rsidR="004711DC">
        <w:rPr>
          <w:sz w:val="24"/>
        </w:rPr>
        <w:t>on our website which</w:t>
      </w:r>
      <w:r w:rsidRPr="0072517A">
        <w:rPr>
          <w:sz w:val="24"/>
        </w:rPr>
        <w:t xml:space="preserve"> link to other </w:t>
      </w:r>
      <w:r w:rsidR="004711DC">
        <w:rPr>
          <w:sz w:val="24"/>
        </w:rPr>
        <w:t xml:space="preserve">external </w:t>
      </w:r>
      <w:r w:rsidRPr="0072517A">
        <w:rPr>
          <w:sz w:val="24"/>
        </w:rPr>
        <w:t>websites. We would encourage you to read the privacy statement</w:t>
      </w:r>
      <w:r w:rsidR="004711DC">
        <w:rPr>
          <w:sz w:val="24"/>
        </w:rPr>
        <w:t xml:space="preserve">s </w:t>
      </w:r>
      <w:r w:rsidRPr="0072517A">
        <w:rPr>
          <w:sz w:val="24"/>
        </w:rPr>
        <w:t xml:space="preserve">on </w:t>
      </w:r>
      <w:r w:rsidR="004711DC">
        <w:rPr>
          <w:sz w:val="24"/>
        </w:rPr>
        <w:t xml:space="preserve">any </w:t>
      </w:r>
      <w:r w:rsidRPr="0072517A">
        <w:rPr>
          <w:sz w:val="24"/>
        </w:rPr>
        <w:t xml:space="preserve">other websites </w:t>
      </w:r>
      <w:r w:rsidR="004711DC">
        <w:rPr>
          <w:sz w:val="24"/>
        </w:rPr>
        <w:t>that you are redirected to as a result of a visit to the SWAN Community Council website</w:t>
      </w:r>
      <w:r w:rsidRPr="0072517A">
        <w:rPr>
          <w:sz w:val="24"/>
        </w:rPr>
        <w:t>.</w:t>
      </w:r>
    </w:p>
    <w:p w14:paraId="4386ACE1" w14:textId="77777777" w:rsidR="0036631A" w:rsidRPr="004711DC" w:rsidRDefault="0036631A" w:rsidP="004711DC">
      <w:pPr>
        <w:pStyle w:val="ListParagraph"/>
        <w:numPr>
          <w:ilvl w:val="1"/>
          <w:numId w:val="29"/>
        </w:numPr>
        <w:ind w:left="426" w:hanging="426"/>
        <w:rPr>
          <w:i/>
          <w:sz w:val="24"/>
        </w:rPr>
      </w:pPr>
      <w:r w:rsidRPr="004711DC">
        <w:rPr>
          <w:i/>
          <w:sz w:val="24"/>
        </w:rPr>
        <w:t>Use of Cookies.</w:t>
      </w:r>
    </w:p>
    <w:p w14:paraId="20A312D3" w14:textId="08C76835" w:rsidR="0036631A" w:rsidRPr="0072517A" w:rsidRDefault="0036631A" w:rsidP="0036631A">
      <w:pPr>
        <w:rPr>
          <w:sz w:val="24"/>
        </w:rPr>
      </w:pPr>
      <w:r w:rsidRPr="0072517A">
        <w:rPr>
          <w:sz w:val="24"/>
        </w:rPr>
        <w:t>The site uses cookies to maintain and keep track of users</w:t>
      </w:r>
      <w:r w:rsidR="004711DC">
        <w:rPr>
          <w:sz w:val="24"/>
        </w:rPr>
        <w:t>’</w:t>
      </w:r>
      <w:r w:rsidRPr="0072517A">
        <w:rPr>
          <w:sz w:val="24"/>
        </w:rPr>
        <w:t xml:space="preserve"> preference and authenticated sessions to identify technical issues, user trends</w:t>
      </w:r>
      <w:r w:rsidR="004711DC">
        <w:rPr>
          <w:sz w:val="24"/>
        </w:rPr>
        <w:t>,</w:t>
      </w:r>
      <w:r w:rsidRPr="0072517A">
        <w:rPr>
          <w:sz w:val="24"/>
        </w:rPr>
        <w:t xml:space="preserve"> </w:t>
      </w:r>
      <w:r w:rsidR="004711DC">
        <w:rPr>
          <w:sz w:val="24"/>
        </w:rPr>
        <w:t>the</w:t>
      </w:r>
      <w:r w:rsidRPr="0072517A">
        <w:rPr>
          <w:sz w:val="24"/>
        </w:rPr>
        <w:t xml:space="preserve"> effectiveness of the any campaigns</w:t>
      </w:r>
      <w:r w:rsidR="004711DC">
        <w:rPr>
          <w:sz w:val="24"/>
        </w:rPr>
        <w:t>,</w:t>
      </w:r>
      <w:r w:rsidRPr="0072517A">
        <w:rPr>
          <w:sz w:val="24"/>
        </w:rPr>
        <w:t xml:space="preserve"> and to monitor and improve the </w:t>
      </w:r>
      <w:r w:rsidR="004711DC">
        <w:rPr>
          <w:sz w:val="24"/>
        </w:rPr>
        <w:t>site</w:t>
      </w:r>
      <w:r w:rsidRPr="0072517A">
        <w:rPr>
          <w:sz w:val="24"/>
        </w:rPr>
        <w:t xml:space="preserve"> performance.</w:t>
      </w:r>
    </w:p>
    <w:p w14:paraId="2B15EF63" w14:textId="77777777" w:rsidR="0036631A" w:rsidRPr="0072517A" w:rsidRDefault="0036631A" w:rsidP="0036631A">
      <w:pPr>
        <w:rPr>
          <w:sz w:val="24"/>
        </w:rPr>
      </w:pPr>
    </w:p>
    <w:p w14:paraId="038D6E6D" w14:textId="77777777" w:rsidR="0036631A" w:rsidRPr="004711DC" w:rsidRDefault="0036631A" w:rsidP="004711DC">
      <w:pPr>
        <w:pStyle w:val="ListParagraph"/>
        <w:numPr>
          <w:ilvl w:val="1"/>
          <w:numId w:val="29"/>
        </w:numPr>
        <w:ind w:left="426" w:hanging="426"/>
        <w:rPr>
          <w:i/>
          <w:sz w:val="24"/>
        </w:rPr>
      </w:pPr>
      <w:r w:rsidRPr="004711DC">
        <w:rPr>
          <w:i/>
          <w:sz w:val="24"/>
        </w:rPr>
        <w:t>Disclosure of personal information</w:t>
      </w:r>
    </w:p>
    <w:p w14:paraId="63D20DAF" w14:textId="14331E44" w:rsidR="0036631A" w:rsidRPr="0072517A" w:rsidRDefault="0036631A" w:rsidP="0036631A">
      <w:pPr>
        <w:rPr>
          <w:sz w:val="24"/>
        </w:rPr>
      </w:pPr>
      <w:r w:rsidRPr="0072517A">
        <w:rPr>
          <w:sz w:val="24"/>
        </w:rPr>
        <w:t>We collect contact details via the website for the purposes of providing a service to existing and potential correspondence and residents. We will never disclose any personal data without the consent of the owner unless required</w:t>
      </w:r>
      <w:r w:rsidR="004711DC">
        <w:rPr>
          <w:sz w:val="24"/>
        </w:rPr>
        <w:t xml:space="preserve"> to do so</w:t>
      </w:r>
      <w:r w:rsidRPr="0072517A">
        <w:rPr>
          <w:sz w:val="24"/>
        </w:rPr>
        <w:t xml:space="preserve"> by law. Details are only held for as long as is required by the Community Council business and no longer than </w:t>
      </w:r>
      <w:r w:rsidR="004711DC">
        <w:rPr>
          <w:sz w:val="24"/>
        </w:rPr>
        <w:t>three</w:t>
      </w:r>
      <w:r w:rsidRPr="0072517A">
        <w:rPr>
          <w:sz w:val="24"/>
        </w:rPr>
        <w:t xml:space="preserve"> years.</w:t>
      </w:r>
    </w:p>
    <w:p w14:paraId="6CD68278" w14:textId="77777777" w:rsidR="0036631A" w:rsidRPr="004711DC" w:rsidRDefault="0036631A" w:rsidP="004711DC">
      <w:pPr>
        <w:pStyle w:val="ListParagraph"/>
        <w:numPr>
          <w:ilvl w:val="1"/>
          <w:numId w:val="29"/>
        </w:numPr>
        <w:ind w:left="426" w:hanging="426"/>
        <w:rPr>
          <w:i/>
          <w:sz w:val="24"/>
        </w:rPr>
      </w:pPr>
      <w:r w:rsidRPr="004711DC">
        <w:rPr>
          <w:i/>
          <w:sz w:val="24"/>
        </w:rPr>
        <w:t>Your rights and your personal data</w:t>
      </w:r>
    </w:p>
    <w:p w14:paraId="7C582682" w14:textId="77777777" w:rsidR="0036631A" w:rsidRPr="0072517A" w:rsidRDefault="0036631A" w:rsidP="0036631A">
      <w:pPr>
        <w:rPr>
          <w:sz w:val="24"/>
        </w:rPr>
      </w:pPr>
      <w:r w:rsidRPr="0072517A">
        <w:rPr>
          <w:sz w:val="24"/>
        </w:rPr>
        <w:t>Unless subject to an exemption under GDPR, you have the following rights with respect to your personal data:</w:t>
      </w:r>
    </w:p>
    <w:p w14:paraId="5CCA3F3D" w14:textId="77777777" w:rsidR="0036631A" w:rsidRPr="00A761EC" w:rsidRDefault="0036631A" w:rsidP="0036631A">
      <w:pPr>
        <w:pStyle w:val="ListParagraph"/>
        <w:numPr>
          <w:ilvl w:val="0"/>
          <w:numId w:val="27"/>
        </w:numPr>
        <w:spacing w:after="0" w:line="240" w:lineRule="auto"/>
        <w:rPr>
          <w:sz w:val="24"/>
        </w:rPr>
      </w:pPr>
      <w:r w:rsidRPr="00A761EC">
        <w:rPr>
          <w:sz w:val="24"/>
        </w:rPr>
        <w:t>The right to request a copy of your personal data which the Community Councils holds about you.</w:t>
      </w:r>
    </w:p>
    <w:p w14:paraId="55E8E44C" w14:textId="447264FA" w:rsidR="0036631A" w:rsidRPr="00A761EC" w:rsidRDefault="0036631A" w:rsidP="0036631A">
      <w:pPr>
        <w:pStyle w:val="ListParagraph"/>
        <w:numPr>
          <w:ilvl w:val="0"/>
          <w:numId w:val="27"/>
        </w:numPr>
        <w:spacing w:after="0" w:line="240" w:lineRule="auto"/>
        <w:rPr>
          <w:sz w:val="24"/>
        </w:rPr>
      </w:pPr>
      <w:r w:rsidRPr="00A761EC">
        <w:rPr>
          <w:sz w:val="24"/>
        </w:rPr>
        <w:t>The right to request</w:t>
      </w:r>
      <w:r w:rsidR="004711DC">
        <w:rPr>
          <w:sz w:val="24"/>
        </w:rPr>
        <w:t xml:space="preserve"> that</w:t>
      </w:r>
      <w:r w:rsidRPr="00A761EC">
        <w:rPr>
          <w:sz w:val="24"/>
        </w:rPr>
        <w:t xml:space="preserve"> the </w:t>
      </w:r>
      <w:r w:rsidR="004711DC">
        <w:rPr>
          <w:sz w:val="24"/>
        </w:rPr>
        <w:t>C</w:t>
      </w:r>
      <w:r w:rsidRPr="00A761EC">
        <w:rPr>
          <w:sz w:val="24"/>
        </w:rPr>
        <w:t xml:space="preserve">ommunity </w:t>
      </w:r>
      <w:r w:rsidR="004711DC">
        <w:rPr>
          <w:sz w:val="24"/>
        </w:rPr>
        <w:t>C</w:t>
      </w:r>
      <w:r w:rsidRPr="00A761EC">
        <w:rPr>
          <w:sz w:val="24"/>
        </w:rPr>
        <w:t>ouncil corrects any personal dat</w:t>
      </w:r>
      <w:r w:rsidR="004711DC">
        <w:rPr>
          <w:sz w:val="24"/>
        </w:rPr>
        <w:t>a</w:t>
      </w:r>
      <w:r w:rsidRPr="00A761EC">
        <w:rPr>
          <w:sz w:val="24"/>
        </w:rPr>
        <w:t xml:space="preserve"> if</w:t>
      </w:r>
      <w:r w:rsidR="004711DC">
        <w:rPr>
          <w:sz w:val="24"/>
        </w:rPr>
        <w:t xml:space="preserve"> it is</w:t>
      </w:r>
      <w:r w:rsidRPr="00A761EC">
        <w:rPr>
          <w:sz w:val="24"/>
        </w:rPr>
        <w:t xml:space="preserve"> found to be inaccurate or out of date.</w:t>
      </w:r>
    </w:p>
    <w:p w14:paraId="628B08FB" w14:textId="17BF323D" w:rsidR="0036631A" w:rsidRPr="00A761EC" w:rsidRDefault="0036631A" w:rsidP="0036631A">
      <w:pPr>
        <w:pStyle w:val="ListParagraph"/>
        <w:numPr>
          <w:ilvl w:val="0"/>
          <w:numId w:val="27"/>
        </w:numPr>
        <w:spacing w:after="0" w:line="240" w:lineRule="auto"/>
        <w:rPr>
          <w:sz w:val="24"/>
        </w:rPr>
      </w:pPr>
      <w:r w:rsidRPr="00A761EC">
        <w:rPr>
          <w:sz w:val="24"/>
        </w:rPr>
        <w:t xml:space="preserve">The right to request </w:t>
      </w:r>
      <w:r w:rsidR="00CB19E8">
        <w:rPr>
          <w:sz w:val="24"/>
        </w:rPr>
        <w:t xml:space="preserve">that </w:t>
      </w:r>
      <w:r w:rsidRPr="00A761EC">
        <w:rPr>
          <w:sz w:val="24"/>
        </w:rPr>
        <w:t>your person</w:t>
      </w:r>
      <w:r w:rsidR="00CB19E8">
        <w:rPr>
          <w:sz w:val="24"/>
        </w:rPr>
        <w:t>al</w:t>
      </w:r>
      <w:r w:rsidRPr="00A761EC">
        <w:rPr>
          <w:sz w:val="24"/>
        </w:rPr>
        <w:t xml:space="preserve"> data is erased.</w:t>
      </w:r>
    </w:p>
    <w:p w14:paraId="0AE46911" w14:textId="77777777" w:rsidR="0036631A" w:rsidRPr="00A761EC" w:rsidRDefault="0036631A" w:rsidP="0036631A">
      <w:pPr>
        <w:pStyle w:val="ListParagraph"/>
        <w:numPr>
          <w:ilvl w:val="0"/>
          <w:numId w:val="27"/>
        </w:numPr>
        <w:spacing w:after="0" w:line="240" w:lineRule="auto"/>
        <w:rPr>
          <w:sz w:val="24"/>
        </w:rPr>
      </w:pPr>
      <w:r w:rsidRPr="00A761EC">
        <w:rPr>
          <w:sz w:val="24"/>
        </w:rPr>
        <w:t>The right to withdraw your consent to the processing of your data at any time.</w:t>
      </w:r>
    </w:p>
    <w:p w14:paraId="779F6985" w14:textId="6F3924C4" w:rsidR="0036631A" w:rsidRPr="00A761EC" w:rsidRDefault="0036631A" w:rsidP="0036631A">
      <w:pPr>
        <w:pStyle w:val="ListParagraph"/>
        <w:numPr>
          <w:ilvl w:val="0"/>
          <w:numId w:val="27"/>
        </w:numPr>
        <w:spacing w:after="0" w:line="240" w:lineRule="auto"/>
        <w:rPr>
          <w:sz w:val="24"/>
        </w:rPr>
      </w:pPr>
      <w:r w:rsidRPr="00A761EC">
        <w:rPr>
          <w:sz w:val="24"/>
        </w:rPr>
        <w:t xml:space="preserve">The right to request that the data controller provide </w:t>
      </w:r>
      <w:r w:rsidR="00CB19E8">
        <w:rPr>
          <w:sz w:val="24"/>
        </w:rPr>
        <w:t>you with your</w:t>
      </w:r>
      <w:r w:rsidRPr="00A761EC">
        <w:rPr>
          <w:sz w:val="24"/>
        </w:rPr>
        <w:t xml:space="preserve"> data and</w:t>
      </w:r>
      <w:r w:rsidR="00CB19E8">
        <w:rPr>
          <w:sz w:val="24"/>
        </w:rPr>
        <w:t>,</w:t>
      </w:r>
      <w:r w:rsidRPr="00A761EC">
        <w:rPr>
          <w:sz w:val="24"/>
        </w:rPr>
        <w:t xml:space="preserve"> where possible</w:t>
      </w:r>
      <w:r w:rsidR="00CB19E8">
        <w:rPr>
          <w:sz w:val="24"/>
        </w:rPr>
        <w:t>,</w:t>
      </w:r>
      <w:r w:rsidRPr="00A761EC">
        <w:rPr>
          <w:sz w:val="24"/>
        </w:rPr>
        <w:t xml:space="preserve"> transmit that data directly to another data controller, (known as the right to data portability)</w:t>
      </w:r>
    </w:p>
    <w:p w14:paraId="39A003EF" w14:textId="1F208016" w:rsidR="0036631A" w:rsidRPr="00A761EC" w:rsidRDefault="0036631A" w:rsidP="0036631A">
      <w:pPr>
        <w:pStyle w:val="ListParagraph"/>
        <w:numPr>
          <w:ilvl w:val="0"/>
          <w:numId w:val="27"/>
        </w:numPr>
        <w:spacing w:after="0" w:line="240" w:lineRule="auto"/>
        <w:rPr>
          <w:sz w:val="24"/>
        </w:rPr>
      </w:pPr>
      <w:r w:rsidRPr="00A761EC">
        <w:rPr>
          <w:sz w:val="24"/>
        </w:rPr>
        <w:t>The right</w:t>
      </w:r>
      <w:r w:rsidR="00CB19E8">
        <w:rPr>
          <w:sz w:val="24"/>
        </w:rPr>
        <w:t>,</w:t>
      </w:r>
      <w:r w:rsidRPr="00A761EC">
        <w:rPr>
          <w:sz w:val="24"/>
        </w:rPr>
        <w:t xml:space="preserve"> where there is a dispute in relation to the accuracy or processing of your personal data</w:t>
      </w:r>
      <w:r w:rsidR="00CB19E8">
        <w:rPr>
          <w:sz w:val="24"/>
        </w:rPr>
        <w:t>,</w:t>
      </w:r>
      <w:r w:rsidRPr="00A761EC">
        <w:rPr>
          <w:sz w:val="24"/>
        </w:rPr>
        <w:t xml:space="preserve"> to request </w:t>
      </w:r>
      <w:r w:rsidR="00CB19E8">
        <w:rPr>
          <w:sz w:val="24"/>
        </w:rPr>
        <w:t xml:space="preserve">that </w:t>
      </w:r>
      <w:r w:rsidRPr="00A761EC">
        <w:rPr>
          <w:sz w:val="24"/>
        </w:rPr>
        <w:t xml:space="preserve">a restriction is placed on further processing </w:t>
      </w:r>
    </w:p>
    <w:p w14:paraId="4AC3C1F6" w14:textId="2F4DB437" w:rsidR="0036631A" w:rsidRPr="00A761EC" w:rsidRDefault="0036631A" w:rsidP="0036631A">
      <w:pPr>
        <w:pStyle w:val="ListParagraph"/>
        <w:numPr>
          <w:ilvl w:val="0"/>
          <w:numId w:val="27"/>
        </w:numPr>
        <w:spacing w:after="0" w:line="240" w:lineRule="auto"/>
        <w:rPr>
          <w:sz w:val="24"/>
        </w:rPr>
      </w:pPr>
      <w:r w:rsidRPr="00A761EC">
        <w:rPr>
          <w:sz w:val="24"/>
        </w:rPr>
        <w:t>The right to lodge a complaint with the Information Commissioner</w:t>
      </w:r>
      <w:r w:rsidR="00CB19E8">
        <w:rPr>
          <w:sz w:val="24"/>
        </w:rPr>
        <w:t>’</w:t>
      </w:r>
      <w:r w:rsidRPr="00A761EC">
        <w:rPr>
          <w:sz w:val="24"/>
        </w:rPr>
        <w:t>s Office</w:t>
      </w:r>
    </w:p>
    <w:p w14:paraId="52F4E7E9" w14:textId="77777777" w:rsidR="0036631A" w:rsidRPr="0072517A" w:rsidRDefault="0036631A" w:rsidP="0036631A">
      <w:pPr>
        <w:rPr>
          <w:sz w:val="24"/>
        </w:rPr>
      </w:pPr>
    </w:p>
    <w:p w14:paraId="1871C4EA" w14:textId="71B1076C" w:rsidR="0036631A" w:rsidRPr="00CB19E8" w:rsidRDefault="00CB19E8" w:rsidP="00CB19E8">
      <w:pPr>
        <w:pStyle w:val="ListParagraph"/>
        <w:numPr>
          <w:ilvl w:val="1"/>
          <w:numId w:val="29"/>
        </w:numPr>
        <w:ind w:left="426" w:hanging="426"/>
        <w:rPr>
          <w:i/>
          <w:sz w:val="24"/>
        </w:rPr>
      </w:pPr>
      <w:r>
        <w:rPr>
          <w:i/>
          <w:sz w:val="24"/>
        </w:rPr>
        <w:t>A</w:t>
      </w:r>
      <w:r w:rsidR="0036631A" w:rsidRPr="00CB19E8">
        <w:rPr>
          <w:i/>
          <w:sz w:val="24"/>
        </w:rPr>
        <w:t>ccess to personal information</w:t>
      </w:r>
    </w:p>
    <w:p w14:paraId="5F9C14BB" w14:textId="2F76B02D" w:rsidR="0036631A" w:rsidRPr="0072517A" w:rsidRDefault="0036631A" w:rsidP="0036631A">
      <w:pPr>
        <w:rPr>
          <w:sz w:val="24"/>
        </w:rPr>
      </w:pPr>
      <w:r w:rsidRPr="0072517A">
        <w:rPr>
          <w:sz w:val="24"/>
        </w:rPr>
        <w:t>Individuals can find out if we hold any personal information by making a ‘subject access request’ under the GDPR. If we hold any information about you, we will</w:t>
      </w:r>
      <w:r w:rsidR="00CB19E8">
        <w:rPr>
          <w:sz w:val="24"/>
        </w:rPr>
        <w:t>:</w:t>
      </w:r>
    </w:p>
    <w:p w14:paraId="01D42DF8" w14:textId="7751699D" w:rsidR="0036631A" w:rsidRPr="00A761EC" w:rsidRDefault="0036631A" w:rsidP="0036631A">
      <w:pPr>
        <w:pStyle w:val="ListParagraph"/>
        <w:numPr>
          <w:ilvl w:val="0"/>
          <w:numId w:val="28"/>
        </w:numPr>
        <w:spacing w:after="0" w:line="240" w:lineRule="auto"/>
        <w:rPr>
          <w:sz w:val="24"/>
        </w:rPr>
      </w:pPr>
      <w:r w:rsidRPr="00A761EC">
        <w:rPr>
          <w:sz w:val="24"/>
        </w:rPr>
        <w:t>Give you a description of it</w:t>
      </w:r>
      <w:r w:rsidR="00CB19E8">
        <w:rPr>
          <w:sz w:val="24"/>
        </w:rPr>
        <w:t>;</w:t>
      </w:r>
    </w:p>
    <w:p w14:paraId="43F42303" w14:textId="094D9FE1" w:rsidR="0036631A" w:rsidRPr="00A761EC" w:rsidRDefault="0036631A" w:rsidP="0036631A">
      <w:pPr>
        <w:pStyle w:val="ListParagraph"/>
        <w:numPr>
          <w:ilvl w:val="0"/>
          <w:numId w:val="28"/>
        </w:numPr>
        <w:spacing w:after="0" w:line="240" w:lineRule="auto"/>
        <w:rPr>
          <w:sz w:val="24"/>
        </w:rPr>
      </w:pPr>
      <w:r w:rsidRPr="00A761EC">
        <w:rPr>
          <w:sz w:val="24"/>
        </w:rPr>
        <w:lastRenderedPageBreak/>
        <w:t>Tell you why we are holding it</w:t>
      </w:r>
      <w:r w:rsidR="00CB19E8">
        <w:rPr>
          <w:sz w:val="24"/>
        </w:rPr>
        <w:t>;</w:t>
      </w:r>
    </w:p>
    <w:p w14:paraId="07F01279" w14:textId="01FB2753" w:rsidR="0036631A" w:rsidRPr="00A761EC" w:rsidRDefault="0036631A" w:rsidP="0036631A">
      <w:pPr>
        <w:pStyle w:val="ListParagraph"/>
        <w:numPr>
          <w:ilvl w:val="0"/>
          <w:numId w:val="28"/>
        </w:numPr>
        <w:spacing w:after="0" w:line="240" w:lineRule="auto"/>
        <w:rPr>
          <w:sz w:val="24"/>
        </w:rPr>
      </w:pPr>
      <w:r w:rsidRPr="00A761EC">
        <w:rPr>
          <w:sz w:val="24"/>
        </w:rPr>
        <w:t>Tell you who it could be disclosed to</w:t>
      </w:r>
      <w:r w:rsidR="00CB19E8">
        <w:rPr>
          <w:sz w:val="24"/>
        </w:rPr>
        <w:t>;</w:t>
      </w:r>
      <w:r w:rsidRPr="00A761EC">
        <w:rPr>
          <w:sz w:val="24"/>
        </w:rPr>
        <w:t xml:space="preserve"> and</w:t>
      </w:r>
    </w:p>
    <w:p w14:paraId="2001510C" w14:textId="1B20518E" w:rsidR="0036631A" w:rsidRPr="00A761EC" w:rsidRDefault="0036631A" w:rsidP="0036631A">
      <w:pPr>
        <w:pStyle w:val="ListParagraph"/>
        <w:numPr>
          <w:ilvl w:val="0"/>
          <w:numId w:val="28"/>
        </w:numPr>
        <w:spacing w:after="0" w:line="240" w:lineRule="auto"/>
        <w:rPr>
          <w:sz w:val="24"/>
        </w:rPr>
      </w:pPr>
      <w:r w:rsidRPr="00A761EC">
        <w:rPr>
          <w:sz w:val="24"/>
        </w:rPr>
        <w:t>Let you have a copy of the information in an intelligible form</w:t>
      </w:r>
      <w:r w:rsidR="00CB19E8">
        <w:rPr>
          <w:sz w:val="24"/>
        </w:rPr>
        <w:t>.</w:t>
      </w:r>
    </w:p>
    <w:p w14:paraId="6D8F0FD3" w14:textId="77777777" w:rsidR="0036631A" w:rsidRPr="0072517A" w:rsidRDefault="0036631A" w:rsidP="0036631A">
      <w:pPr>
        <w:rPr>
          <w:sz w:val="24"/>
        </w:rPr>
      </w:pPr>
    </w:p>
    <w:p w14:paraId="245F0305" w14:textId="77777777" w:rsidR="0036631A" w:rsidRPr="0072517A" w:rsidRDefault="0036631A" w:rsidP="0036631A">
      <w:pPr>
        <w:rPr>
          <w:sz w:val="24"/>
        </w:rPr>
      </w:pPr>
      <w:r w:rsidRPr="0072517A">
        <w:rPr>
          <w:sz w:val="24"/>
        </w:rPr>
        <w:t>Please make any such requests in writing via the Parish Council Clerk, we will normally respond in 20 days</w:t>
      </w:r>
    </w:p>
    <w:p w14:paraId="639A3A57" w14:textId="77777777" w:rsidR="0036631A" w:rsidRPr="00CB19E8" w:rsidRDefault="0036631A" w:rsidP="00CB19E8">
      <w:pPr>
        <w:pStyle w:val="ListParagraph"/>
        <w:numPr>
          <w:ilvl w:val="1"/>
          <w:numId w:val="29"/>
        </w:numPr>
        <w:ind w:left="426" w:hanging="426"/>
        <w:rPr>
          <w:i/>
          <w:sz w:val="24"/>
        </w:rPr>
      </w:pPr>
      <w:r w:rsidRPr="00CB19E8">
        <w:rPr>
          <w:i/>
          <w:sz w:val="24"/>
        </w:rPr>
        <w:t>How your information will be used.</w:t>
      </w:r>
    </w:p>
    <w:p w14:paraId="2EBD0E9F" w14:textId="566012CA" w:rsidR="0036631A" w:rsidRPr="0072517A" w:rsidRDefault="00CB19E8" w:rsidP="0036631A">
      <w:pPr>
        <w:rPr>
          <w:sz w:val="24"/>
        </w:rPr>
      </w:pPr>
      <w:r>
        <w:rPr>
          <w:sz w:val="24"/>
        </w:rPr>
        <w:t>A</w:t>
      </w:r>
      <w:r w:rsidR="0036631A" w:rsidRPr="0072517A">
        <w:rPr>
          <w:sz w:val="24"/>
        </w:rPr>
        <w:t>ny personal information such as name, postal or email address, telephone number</w:t>
      </w:r>
      <w:r>
        <w:rPr>
          <w:sz w:val="24"/>
        </w:rPr>
        <w:t xml:space="preserve"> etc.</w:t>
      </w:r>
      <w:r w:rsidR="0036631A" w:rsidRPr="0072517A">
        <w:rPr>
          <w:sz w:val="24"/>
        </w:rPr>
        <w:t xml:space="preserve"> given via this website will only be used to provide the requested service</w:t>
      </w:r>
      <w:r>
        <w:rPr>
          <w:sz w:val="24"/>
        </w:rPr>
        <w:t>; k</w:t>
      </w:r>
      <w:r w:rsidR="0036631A" w:rsidRPr="0072517A">
        <w:rPr>
          <w:sz w:val="24"/>
        </w:rPr>
        <w:t>ept as long as required to provide that service</w:t>
      </w:r>
      <w:r>
        <w:rPr>
          <w:sz w:val="24"/>
        </w:rPr>
        <w:t>,</w:t>
      </w:r>
      <w:r w:rsidR="0036631A" w:rsidRPr="0072517A">
        <w:rPr>
          <w:sz w:val="24"/>
        </w:rPr>
        <w:t xml:space="preserve"> and not be disclosed to any third part</w:t>
      </w:r>
      <w:r>
        <w:rPr>
          <w:sz w:val="24"/>
        </w:rPr>
        <w:t>y</w:t>
      </w:r>
      <w:r w:rsidR="0036631A" w:rsidRPr="0072517A">
        <w:rPr>
          <w:sz w:val="24"/>
        </w:rPr>
        <w:t xml:space="preserve"> without your permission </w:t>
      </w:r>
      <w:r>
        <w:rPr>
          <w:sz w:val="24"/>
        </w:rPr>
        <w:t>(</w:t>
      </w:r>
      <w:r w:rsidR="0036631A" w:rsidRPr="0072517A">
        <w:rPr>
          <w:sz w:val="24"/>
        </w:rPr>
        <w:t>or unless we are required to do so by law</w:t>
      </w:r>
      <w:r>
        <w:rPr>
          <w:sz w:val="24"/>
        </w:rPr>
        <w:t>)</w:t>
      </w:r>
      <w:r w:rsidR="0036631A" w:rsidRPr="0072517A">
        <w:rPr>
          <w:sz w:val="24"/>
        </w:rPr>
        <w:t>.</w:t>
      </w:r>
    </w:p>
    <w:p w14:paraId="1FDF68A6" w14:textId="70B32148" w:rsidR="0036631A" w:rsidRPr="0072517A" w:rsidRDefault="0036631A" w:rsidP="0036631A">
      <w:pPr>
        <w:rPr>
          <w:sz w:val="24"/>
        </w:rPr>
      </w:pPr>
      <w:r w:rsidRPr="0072517A">
        <w:rPr>
          <w:sz w:val="24"/>
        </w:rPr>
        <w:t>If you feel that we have failed to meet these standards then please contact the Clerk , or make a complaint direct to the Information Commission</w:t>
      </w:r>
      <w:r w:rsidR="00CB19E8">
        <w:rPr>
          <w:sz w:val="24"/>
        </w:rPr>
        <w:t>er</w:t>
      </w:r>
      <w:r w:rsidRPr="0072517A">
        <w:rPr>
          <w:sz w:val="24"/>
        </w:rPr>
        <w:t xml:space="preserve"> using their website </w:t>
      </w:r>
      <w:hyperlink r:id="rId11" w:history="1">
        <w:r w:rsidRPr="0072517A">
          <w:rPr>
            <w:rStyle w:val="Hyperlink"/>
            <w:sz w:val="24"/>
          </w:rPr>
          <w:t>www.ico.org.uk/concerns</w:t>
        </w:r>
      </w:hyperlink>
    </w:p>
    <w:p w14:paraId="48D4C32B" w14:textId="77777777" w:rsidR="007B046D" w:rsidRPr="007B046D" w:rsidRDefault="007B046D" w:rsidP="007B046D">
      <w:pPr>
        <w:jc w:val="both"/>
        <w:rPr>
          <w:rFonts w:asciiTheme="minorHAnsi" w:hAnsiTheme="minorHAnsi" w:cstheme="minorHAnsi"/>
          <w:sz w:val="24"/>
          <w:szCs w:val="24"/>
        </w:rPr>
      </w:pPr>
    </w:p>
    <w:p w14:paraId="7B71EEA3" w14:textId="77777777" w:rsidR="00336D14" w:rsidRPr="007B046D" w:rsidRDefault="00336D14" w:rsidP="00336D14">
      <w:pPr>
        <w:spacing w:after="0" w:line="240" w:lineRule="auto"/>
        <w:jc w:val="both"/>
        <w:rPr>
          <w:rFonts w:asciiTheme="minorHAnsi" w:hAnsiTheme="minorHAnsi" w:cstheme="minorHAnsi"/>
          <w:i/>
          <w:sz w:val="24"/>
          <w:szCs w:val="24"/>
        </w:rPr>
      </w:pPr>
      <w:r w:rsidRPr="007B046D">
        <w:rPr>
          <w:rFonts w:asciiTheme="minorHAnsi" w:hAnsiTheme="minorHAnsi" w:cstheme="minorHAnsi"/>
          <w:i/>
          <w:sz w:val="24"/>
          <w:szCs w:val="24"/>
        </w:rPr>
        <w:t>&lt;POLICY ENDS&gt;</w:t>
      </w:r>
    </w:p>
    <w:p w14:paraId="5CDCD8C7" w14:textId="77777777" w:rsidR="00472DBE" w:rsidRPr="007B046D" w:rsidRDefault="00472DBE" w:rsidP="00472DBE">
      <w:pPr>
        <w:spacing w:after="0" w:line="240" w:lineRule="auto"/>
        <w:rPr>
          <w:rFonts w:asciiTheme="minorHAnsi" w:hAnsiTheme="minorHAnsi" w:cstheme="minorHAnsi"/>
          <w:sz w:val="24"/>
          <w:szCs w:val="24"/>
        </w:rPr>
      </w:pPr>
    </w:p>
    <w:sectPr w:rsidR="00472DBE" w:rsidRPr="007B046D" w:rsidSect="00D95CDA">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936D" w14:textId="77777777" w:rsidR="00E64DE8" w:rsidRDefault="00E64DE8" w:rsidP="00061D48">
      <w:pPr>
        <w:spacing w:after="0" w:line="240" w:lineRule="auto"/>
      </w:pPr>
      <w:r>
        <w:separator/>
      </w:r>
    </w:p>
  </w:endnote>
  <w:endnote w:type="continuationSeparator" w:id="0">
    <w:p w14:paraId="7059EE25" w14:textId="77777777" w:rsidR="00E64DE8" w:rsidRDefault="00E64DE8" w:rsidP="0006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A51E" w14:textId="58662861" w:rsidR="00D95CDA" w:rsidRDefault="00E64DE8">
    <w:pPr>
      <w:pStyle w:val="Footer"/>
    </w:pPr>
    <w:sdt>
      <w:sdtPr>
        <w:alias w:val="Title"/>
        <w:tag w:val=""/>
        <w:id w:val="1824235552"/>
        <w:placeholder>
          <w:docPart w:val="7E1AEC44A03E495396372AC034688247"/>
        </w:placeholder>
        <w:dataBinding w:prefixMappings="xmlns:ns0='http://purl.org/dc/elements/1.1/' xmlns:ns1='http://schemas.openxmlformats.org/package/2006/metadata/core-properties' " w:xpath="/ns1:coreProperties[1]/ns0:title[1]" w:storeItemID="{6C3C8BC8-F283-45AE-878A-BAB7291924A1}"/>
        <w:text/>
      </w:sdtPr>
      <w:sdtEndPr/>
      <w:sdtContent>
        <w:r w:rsidR="00CB19E8">
          <w:t>Data Protection</w:t>
        </w:r>
        <w:r w:rsidR="0053677F">
          <w:t xml:space="preserve"> </w:t>
        </w:r>
        <w:r w:rsidR="00CB19E8">
          <w:t>Policy</w:t>
        </w:r>
      </w:sdtContent>
    </w:sdt>
    <w:r w:rsidR="00D95CDA">
      <w:tab/>
    </w:r>
    <w:r w:rsidR="00D95CDA">
      <w:fldChar w:fldCharType="begin"/>
    </w:r>
    <w:r w:rsidR="00D95CDA">
      <w:instrText xml:space="preserve"> PAGE  \* Arabic  \* MERGEFORMAT </w:instrText>
    </w:r>
    <w:r w:rsidR="00D95CDA">
      <w:fldChar w:fldCharType="separate"/>
    </w:r>
    <w:r w:rsidR="006235F2">
      <w:rPr>
        <w:noProof/>
      </w:rPr>
      <w:t>2</w:t>
    </w:r>
    <w:r w:rsidR="00D95CD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11"/>
      <w:gridCol w:w="4505"/>
    </w:tblGrid>
    <w:tr w:rsidR="00D95CDA" w14:paraId="3A06BB38" w14:textId="77777777" w:rsidTr="00D95CDA">
      <w:tc>
        <w:tcPr>
          <w:tcW w:w="4621" w:type="dxa"/>
          <w:vAlign w:val="center"/>
        </w:tcPr>
        <w:p w14:paraId="232814D5" w14:textId="01C6FE79" w:rsidR="00D95CDA" w:rsidRPr="00D95CDA" w:rsidRDefault="00D95CDA" w:rsidP="006235F2">
          <w:pPr>
            <w:pStyle w:val="Footer"/>
            <w:rPr>
              <w:b/>
            </w:rPr>
          </w:pPr>
          <w:r w:rsidRPr="00D95CDA">
            <w:rPr>
              <w:b/>
            </w:rPr>
            <w:t>Approval Date</w:t>
          </w:r>
          <w:r w:rsidR="000E45D8">
            <w:rPr>
              <w:b/>
            </w:rPr>
            <w:t xml:space="preserve">:  </w:t>
          </w:r>
          <w:r w:rsidR="00727EAA">
            <w:rPr>
              <w:b/>
            </w:rPr>
            <w:t>May 2019 (Version 1)</w:t>
          </w:r>
        </w:p>
      </w:tc>
      <w:tc>
        <w:tcPr>
          <w:tcW w:w="4621" w:type="dxa"/>
        </w:tcPr>
        <w:p w14:paraId="53B3F68F" w14:textId="06564C4B" w:rsidR="00D95CDA" w:rsidRPr="00D95CDA" w:rsidRDefault="000E45D8" w:rsidP="006235F2">
          <w:pPr>
            <w:pStyle w:val="Footer"/>
            <w:rPr>
              <w:b/>
            </w:rPr>
          </w:pPr>
          <w:r>
            <w:rPr>
              <w:b/>
            </w:rPr>
            <w:t xml:space="preserve">Review Due: </w:t>
          </w:r>
          <w:r w:rsidR="00727EAA">
            <w:rPr>
              <w:b/>
            </w:rPr>
            <w:t>May 2020</w:t>
          </w:r>
        </w:p>
      </w:tc>
    </w:tr>
  </w:tbl>
  <w:p w14:paraId="2F492312" w14:textId="77777777" w:rsidR="00D95CDA" w:rsidRDefault="00D9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FD2F" w14:textId="77777777" w:rsidR="00E64DE8" w:rsidRDefault="00E64DE8" w:rsidP="00061D48">
      <w:pPr>
        <w:spacing w:after="0" w:line="240" w:lineRule="auto"/>
      </w:pPr>
      <w:r>
        <w:separator/>
      </w:r>
    </w:p>
  </w:footnote>
  <w:footnote w:type="continuationSeparator" w:id="0">
    <w:p w14:paraId="0FF577CE" w14:textId="77777777" w:rsidR="00E64DE8" w:rsidRDefault="00E64DE8" w:rsidP="0006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7B046D" w14:paraId="2FDD868B" w14:textId="77777777" w:rsidTr="00FB0C66">
      <w:tc>
        <w:tcPr>
          <w:tcW w:w="9016" w:type="dxa"/>
        </w:tcPr>
        <w:p w14:paraId="751B356D" w14:textId="7CEE47C8" w:rsidR="007B046D" w:rsidRPr="00061D48" w:rsidRDefault="007B046D" w:rsidP="007B046D">
          <w:pPr>
            <w:pStyle w:val="Header"/>
            <w:jc w:val="center"/>
            <w:rPr>
              <w:b/>
            </w:rPr>
          </w:pPr>
          <w:r>
            <w:rPr>
              <w:b/>
            </w:rPr>
            <w:t>South Willesborough and Newtown Community Council</w:t>
          </w:r>
        </w:p>
      </w:tc>
    </w:tr>
    <w:tr w:rsidR="00D95CDA" w14:paraId="0D6E4A4D" w14:textId="77777777" w:rsidTr="007B046D">
      <w:tc>
        <w:tcPr>
          <w:tcW w:w="9016" w:type="dxa"/>
          <w:vAlign w:val="center"/>
        </w:tcPr>
        <w:p w14:paraId="607F445B" w14:textId="20C13858" w:rsidR="00D95CDA" w:rsidRPr="00D95CDA" w:rsidRDefault="0036631A" w:rsidP="00D95CDA">
          <w:pPr>
            <w:pStyle w:val="Header"/>
            <w:jc w:val="center"/>
            <w:rPr>
              <w:b/>
            </w:rPr>
          </w:pPr>
          <w:r>
            <w:rPr>
              <w:b/>
            </w:rPr>
            <w:t>DATA PROTECTION POLICY</w:t>
          </w:r>
        </w:p>
      </w:tc>
    </w:tr>
  </w:tbl>
  <w:p w14:paraId="5B252D62" w14:textId="77777777" w:rsidR="00D95CDA" w:rsidRDefault="00D9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05"/>
    <w:multiLevelType w:val="hybridMultilevel"/>
    <w:tmpl w:val="259C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6BD7"/>
    <w:multiLevelType w:val="hybridMultilevel"/>
    <w:tmpl w:val="CDE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4B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E5266"/>
    <w:multiLevelType w:val="hybridMultilevel"/>
    <w:tmpl w:val="26062C5E"/>
    <w:lvl w:ilvl="0" w:tplc="670EF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C1D89"/>
    <w:multiLevelType w:val="multilevel"/>
    <w:tmpl w:val="895C15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CC10B11"/>
    <w:multiLevelType w:val="hybridMultilevel"/>
    <w:tmpl w:val="6690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24C2"/>
    <w:multiLevelType w:val="hybridMultilevel"/>
    <w:tmpl w:val="C47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153E"/>
    <w:multiLevelType w:val="hybridMultilevel"/>
    <w:tmpl w:val="3AA2D5DA"/>
    <w:lvl w:ilvl="0" w:tplc="FFFFFFFF">
      <w:start w:val="1"/>
      <w:numFmt w:val="lowerRoman"/>
      <w:lvlText w:val="%1."/>
      <w:lvlJc w:val="righ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93125A1"/>
    <w:multiLevelType w:val="hybridMultilevel"/>
    <w:tmpl w:val="5236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06C"/>
    <w:multiLevelType w:val="multilevel"/>
    <w:tmpl w:val="212E58A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1E631D"/>
    <w:multiLevelType w:val="hybridMultilevel"/>
    <w:tmpl w:val="4BE63B8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891EE9"/>
    <w:multiLevelType w:val="hybridMultilevel"/>
    <w:tmpl w:val="2A8EE4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C59FB"/>
    <w:multiLevelType w:val="multilevel"/>
    <w:tmpl w:val="068A4644"/>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9E73E04"/>
    <w:multiLevelType w:val="hybridMultilevel"/>
    <w:tmpl w:val="A49212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297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91271D"/>
    <w:multiLevelType w:val="multilevel"/>
    <w:tmpl w:val="F1305BC2"/>
    <w:lvl w:ilvl="0">
      <w:start w:val="1"/>
      <w:numFmt w:val="lowerRoman"/>
      <w:lvlText w:val="%1."/>
      <w:lvlJc w:val="righ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6" w15:restartNumberingAfterBreak="0">
    <w:nsid w:val="37AB51A5"/>
    <w:multiLevelType w:val="hybridMultilevel"/>
    <w:tmpl w:val="F52423C0"/>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C960BB1"/>
    <w:multiLevelType w:val="hybridMultilevel"/>
    <w:tmpl w:val="6AA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73B0A"/>
    <w:multiLevelType w:val="multilevel"/>
    <w:tmpl w:val="52DC2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6504FD"/>
    <w:multiLevelType w:val="hybridMultilevel"/>
    <w:tmpl w:val="22706EA4"/>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42073F"/>
    <w:multiLevelType w:val="hybridMultilevel"/>
    <w:tmpl w:val="75F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1FB5"/>
    <w:multiLevelType w:val="hybridMultilevel"/>
    <w:tmpl w:val="261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31F94"/>
    <w:multiLevelType w:val="hybridMultilevel"/>
    <w:tmpl w:val="49440DFE"/>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7B60EF7"/>
    <w:multiLevelType w:val="hybridMultilevel"/>
    <w:tmpl w:val="77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601D0"/>
    <w:multiLevelType w:val="hybridMultilevel"/>
    <w:tmpl w:val="9BF0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C5F4D"/>
    <w:multiLevelType w:val="hybridMultilevel"/>
    <w:tmpl w:val="C0C0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E1568"/>
    <w:multiLevelType w:val="hybridMultilevel"/>
    <w:tmpl w:val="2D4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D2598"/>
    <w:multiLevelType w:val="hybridMultilevel"/>
    <w:tmpl w:val="02C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A12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51234"/>
    <w:multiLevelType w:val="hybridMultilevel"/>
    <w:tmpl w:val="F76A5A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20"/>
  </w:num>
  <w:num w:numId="4">
    <w:abstractNumId w:val="5"/>
  </w:num>
  <w:num w:numId="5">
    <w:abstractNumId w:val="23"/>
  </w:num>
  <w:num w:numId="6">
    <w:abstractNumId w:val="6"/>
  </w:num>
  <w:num w:numId="7">
    <w:abstractNumId w:val="17"/>
  </w:num>
  <w:num w:numId="8">
    <w:abstractNumId w:val="8"/>
  </w:num>
  <w:num w:numId="9">
    <w:abstractNumId w:val="13"/>
  </w:num>
  <w:num w:numId="10">
    <w:abstractNumId w:val="24"/>
  </w:num>
  <w:num w:numId="11">
    <w:abstractNumId w:val="0"/>
  </w:num>
  <w:num w:numId="12">
    <w:abstractNumId w:val="1"/>
  </w:num>
  <w:num w:numId="13">
    <w:abstractNumId w:val="29"/>
  </w:num>
  <w:num w:numId="14">
    <w:abstractNumId w:val="3"/>
  </w:num>
  <w:num w:numId="15">
    <w:abstractNumId w:val="11"/>
  </w:num>
  <w:num w:numId="16">
    <w:abstractNumId w:val="28"/>
  </w:num>
  <w:num w:numId="17">
    <w:abstractNumId w:val="12"/>
  </w:num>
  <w:num w:numId="18">
    <w:abstractNumId w:val="7"/>
  </w:num>
  <w:num w:numId="19">
    <w:abstractNumId w:val="19"/>
  </w:num>
  <w:num w:numId="20">
    <w:abstractNumId w:val="16"/>
  </w:num>
  <w:num w:numId="21">
    <w:abstractNumId w:val="22"/>
  </w:num>
  <w:num w:numId="22">
    <w:abstractNumId w:val="10"/>
  </w:num>
  <w:num w:numId="23">
    <w:abstractNumId w:val="18"/>
  </w:num>
  <w:num w:numId="24">
    <w:abstractNumId w:val="15"/>
  </w:num>
  <w:num w:numId="25">
    <w:abstractNumId w:val="9"/>
  </w:num>
  <w:num w:numId="26">
    <w:abstractNumId w:val="4"/>
  </w:num>
  <w:num w:numId="27">
    <w:abstractNumId w:val="26"/>
  </w:num>
  <w:num w:numId="28">
    <w:abstractNumId w:val="21"/>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D0"/>
    <w:rsid w:val="00021E54"/>
    <w:rsid w:val="00054E58"/>
    <w:rsid w:val="00061D48"/>
    <w:rsid w:val="00062601"/>
    <w:rsid w:val="00066BBB"/>
    <w:rsid w:val="000C2D39"/>
    <w:rsid w:val="000E45D8"/>
    <w:rsid w:val="001072ED"/>
    <w:rsid w:val="0012101D"/>
    <w:rsid w:val="00152F6F"/>
    <w:rsid w:val="00175C8D"/>
    <w:rsid w:val="00223A48"/>
    <w:rsid w:val="002473FF"/>
    <w:rsid w:val="0026571B"/>
    <w:rsid w:val="00293DBC"/>
    <w:rsid w:val="00305DC8"/>
    <w:rsid w:val="00314193"/>
    <w:rsid w:val="00324369"/>
    <w:rsid w:val="00336D14"/>
    <w:rsid w:val="0036631A"/>
    <w:rsid w:val="003A53A0"/>
    <w:rsid w:val="00442678"/>
    <w:rsid w:val="00462677"/>
    <w:rsid w:val="004711DC"/>
    <w:rsid w:val="00472DBE"/>
    <w:rsid w:val="00482A95"/>
    <w:rsid w:val="00492ECE"/>
    <w:rsid w:val="004A4C31"/>
    <w:rsid w:val="00506D6F"/>
    <w:rsid w:val="0053677F"/>
    <w:rsid w:val="005A0B86"/>
    <w:rsid w:val="0062313E"/>
    <w:rsid w:val="006235F2"/>
    <w:rsid w:val="00670199"/>
    <w:rsid w:val="006C7EC2"/>
    <w:rsid w:val="006E11E4"/>
    <w:rsid w:val="00727EAA"/>
    <w:rsid w:val="00740AB2"/>
    <w:rsid w:val="007B046D"/>
    <w:rsid w:val="00811A10"/>
    <w:rsid w:val="008273FA"/>
    <w:rsid w:val="008335FE"/>
    <w:rsid w:val="0085088C"/>
    <w:rsid w:val="008C07A0"/>
    <w:rsid w:val="008F403A"/>
    <w:rsid w:val="008F665A"/>
    <w:rsid w:val="00953BF9"/>
    <w:rsid w:val="009560E9"/>
    <w:rsid w:val="00973BCC"/>
    <w:rsid w:val="009A0D3B"/>
    <w:rsid w:val="00A331D8"/>
    <w:rsid w:val="00A65FF3"/>
    <w:rsid w:val="00AD3696"/>
    <w:rsid w:val="00B342C8"/>
    <w:rsid w:val="00B90244"/>
    <w:rsid w:val="00B92E3B"/>
    <w:rsid w:val="00BD517D"/>
    <w:rsid w:val="00C32019"/>
    <w:rsid w:val="00CB19E8"/>
    <w:rsid w:val="00CF317E"/>
    <w:rsid w:val="00D0289F"/>
    <w:rsid w:val="00D95CDA"/>
    <w:rsid w:val="00E64DE8"/>
    <w:rsid w:val="00EC7912"/>
    <w:rsid w:val="00FE380E"/>
    <w:rsid w:val="00FF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8854"/>
  <w15:chartTrackingRefBased/>
  <w15:docId w15:val="{808A64E5-9F5C-4BAD-A103-CAAD54AA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80E"/>
    <w:pPr>
      <w:spacing w:after="200" w:line="276" w:lineRule="auto"/>
    </w:pPr>
    <w:rPr>
      <w:sz w:val="22"/>
      <w:szCs w:val="22"/>
      <w:lang w:eastAsia="en-US"/>
    </w:rPr>
  </w:style>
  <w:style w:type="paragraph" w:styleId="Heading1">
    <w:name w:val="heading 1"/>
    <w:basedOn w:val="Normal"/>
    <w:next w:val="Normal"/>
    <w:link w:val="Heading1Char"/>
    <w:qFormat/>
    <w:rsid w:val="007B046D"/>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1D48"/>
    <w:pPr>
      <w:tabs>
        <w:tab w:val="center" w:pos="4513"/>
        <w:tab w:val="right" w:pos="9026"/>
      </w:tabs>
    </w:pPr>
  </w:style>
  <w:style w:type="character" w:customStyle="1" w:styleId="HeaderChar">
    <w:name w:val="Header Char"/>
    <w:basedOn w:val="DefaultParagraphFont"/>
    <w:link w:val="Header"/>
    <w:uiPriority w:val="99"/>
    <w:rsid w:val="00061D48"/>
    <w:rPr>
      <w:sz w:val="22"/>
      <w:szCs w:val="22"/>
      <w:lang w:eastAsia="en-US"/>
    </w:rPr>
  </w:style>
  <w:style w:type="paragraph" w:styleId="Footer">
    <w:name w:val="footer"/>
    <w:basedOn w:val="Normal"/>
    <w:link w:val="FooterChar"/>
    <w:uiPriority w:val="99"/>
    <w:unhideWhenUsed/>
    <w:rsid w:val="00061D48"/>
    <w:pPr>
      <w:tabs>
        <w:tab w:val="center" w:pos="4513"/>
        <w:tab w:val="right" w:pos="9026"/>
      </w:tabs>
    </w:pPr>
  </w:style>
  <w:style w:type="character" w:customStyle="1" w:styleId="FooterChar">
    <w:name w:val="Footer Char"/>
    <w:basedOn w:val="DefaultParagraphFont"/>
    <w:link w:val="Footer"/>
    <w:uiPriority w:val="99"/>
    <w:rsid w:val="00061D48"/>
    <w:rPr>
      <w:sz w:val="22"/>
      <w:szCs w:val="22"/>
      <w:lang w:eastAsia="en-US"/>
    </w:rPr>
  </w:style>
  <w:style w:type="character" w:styleId="PlaceholderText">
    <w:name w:val="Placeholder Text"/>
    <w:basedOn w:val="DefaultParagraphFont"/>
    <w:uiPriority w:val="99"/>
    <w:semiHidden/>
    <w:rsid w:val="008273FA"/>
    <w:rPr>
      <w:color w:val="808080"/>
    </w:rPr>
  </w:style>
  <w:style w:type="paragraph" w:styleId="BalloonText">
    <w:name w:val="Balloon Text"/>
    <w:basedOn w:val="Normal"/>
    <w:link w:val="BalloonTextChar"/>
    <w:uiPriority w:val="99"/>
    <w:semiHidden/>
    <w:unhideWhenUsed/>
    <w:rsid w:val="0006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BB"/>
    <w:rPr>
      <w:rFonts w:ascii="Segoe UI" w:hAnsi="Segoe UI" w:cs="Segoe UI"/>
      <w:sz w:val="18"/>
      <w:szCs w:val="18"/>
      <w:lang w:eastAsia="en-US"/>
    </w:rPr>
  </w:style>
  <w:style w:type="paragraph" w:styleId="ListParagraph">
    <w:name w:val="List Paragraph"/>
    <w:basedOn w:val="Normal"/>
    <w:uiPriority w:val="34"/>
    <w:qFormat/>
    <w:rsid w:val="007B046D"/>
    <w:pPr>
      <w:ind w:left="720"/>
      <w:contextualSpacing/>
    </w:pPr>
  </w:style>
  <w:style w:type="character" w:customStyle="1" w:styleId="Heading1Char">
    <w:name w:val="Heading 1 Char"/>
    <w:basedOn w:val="DefaultParagraphFont"/>
    <w:link w:val="Heading1"/>
    <w:rsid w:val="007B046D"/>
    <w:rPr>
      <w:rFonts w:ascii="Arial" w:eastAsia="Times New Roman" w:hAnsi="Arial"/>
      <w:b/>
      <w:sz w:val="24"/>
      <w:lang w:eastAsia="en-US"/>
    </w:rPr>
  </w:style>
  <w:style w:type="paragraph" w:styleId="BodyText">
    <w:name w:val="Body Text"/>
    <w:basedOn w:val="Normal"/>
    <w:link w:val="BodyTextChar"/>
    <w:rsid w:val="007B046D"/>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7B046D"/>
    <w:rPr>
      <w:rFonts w:ascii="Arial" w:eastAsia="Times New Roman" w:hAnsi="Arial"/>
      <w:sz w:val="24"/>
      <w:lang w:eastAsia="en-US"/>
    </w:rPr>
  </w:style>
  <w:style w:type="paragraph" w:styleId="BodyText2">
    <w:name w:val="Body Text 2"/>
    <w:basedOn w:val="Normal"/>
    <w:link w:val="BodyText2Char"/>
    <w:rsid w:val="007B046D"/>
    <w:pPr>
      <w:spacing w:after="0" w:line="240" w:lineRule="auto"/>
      <w:jc w:val="both"/>
    </w:pPr>
    <w:rPr>
      <w:rFonts w:ascii="Arial" w:eastAsia="Times New Roman" w:hAnsi="Arial"/>
      <w:sz w:val="24"/>
      <w:szCs w:val="20"/>
    </w:rPr>
  </w:style>
  <w:style w:type="character" w:customStyle="1" w:styleId="BodyText2Char">
    <w:name w:val="Body Text 2 Char"/>
    <w:basedOn w:val="DefaultParagraphFont"/>
    <w:link w:val="BodyText2"/>
    <w:rsid w:val="007B046D"/>
    <w:rPr>
      <w:rFonts w:ascii="Arial" w:eastAsia="Times New Roman" w:hAnsi="Arial"/>
      <w:sz w:val="24"/>
      <w:lang w:eastAsia="en-US"/>
    </w:rPr>
  </w:style>
  <w:style w:type="paragraph" w:styleId="BodyTextIndent3">
    <w:name w:val="Body Text Indent 3"/>
    <w:basedOn w:val="Normal"/>
    <w:link w:val="BodyTextIndent3Char"/>
    <w:rsid w:val="007B046D"/>
    <w:pPr>
      <w:spacing w:after="0" w:line="240" w:lineRule="auto"/>
      <w:ind w:left="284" w:hanging="284"/>
      <w:jc w:val="both"/>
    </w:pPr>
    <w:rPr>
      <w:rFonts w:ascii="Arial" w:eastAsia="Times New Roman" w:hAnsi="Arial"/>
      <w:sz w:val="24"/>
      <w:szCs w:val="20"/>
    </w:rPr>
  </w:style>
  <w:style w:type="character" w:customStyle="1" w:styleId="BodyTextIndent3Char">
    <w:name w:val="Body Text Indent 3 Char"/>
    <w:basedOn w:val="DefaultParagraphFont"/>
    <w:link w:val="BodyTextIndent3"/>
    <w:rsid w:val="007B046D"/>
    <w:rPr>
      <w:rFonts w:ascii="Arial" w:eastAsia="Times New Roman" w:hAnsi="Arial"/>
      <w:sz w:val="24"/>
      <w:lang w:eastAsia="en-US"/>
    </w:rPr>
  </w:style>
  <w:style w:type="character" w:styleId="Hyperlink">
    <w:name w:val="Hyperlink"/>
    <w:basedOn w:val="DefaultParagraphFont"/>
    <w:uiPriority w:val="99"/>
    <w:unhideWhenUsed/>
    <w:rsid w:val="00366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AEC44A03E495396372AC034688247"/>
        <w:category>
          <w:name w:val="General"/>
          <w:gallery w:val="placeholder"/>
        </w:category>
        <w:types>
          <w:type w:val="bbPlcHdr"/>
        </w:types>
        <w:behaviors>
          <w:behavior w:val="content"/>
        </w:behaviors>
        <w:guid w:val="{64809CD4-39DA-4712-9A5E-197885E18B57}"/>
      </w:docPartPr>
      <w:docPartBody>
        <w:p w:rsidR="00C048F5" w:rsidRDefault="000E7DE2">
          <w:r w:rsidRPr="002C3D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E2"/>
    <w:rsid w:val="000E7DE2"/>
    <w:rsid w:val="00115C70"/>
    <w:rsid w:val="004C0C1C"/>
    <w:rsid w:val="006276BB"/>
    <w:rsid w:val="00633C14"/>
    <w:rsid w:val="00C048F5"/>
    <w:rsid w:val="00D50F46"/>
    <w:rsid w:val="00DB26C2"/>
    <w:rsid w:val="00DF1A2A"/>
    <w:rsid w:val="00F663E1"/>
    <w:rsid w:val="00F8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D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12C62C78E58418E929DB67291C213" ma:contentTypeVersion="7" ma:contentTypeDescription="Create a new document." ma:contentTypeScope="" ma:versionID="bcd4fcebe4ab9cfb5b52c4d61ee8f4f8">
  <xsd:schema xmlns:xsd="http://www.w3.org/2001/XMLSchema" xmlns:xs="http://www.w3.org/2001/XMLSchema" xmlns:p="http://schemas.microsoft.com/office/2006/metadata/properties" xmlns:ns2="38194f2a-7d6f-43e1-8f6d-09fdf9e25999" xmlns:ns3="4ce8cf46-50b0-4759-9d57-205d55f3bfc7" targetNamespace="http://schemas.microsoft.com/office/2006/metadata/properties" ma:root="true" ma:fieldsID="bfdf1a1bcdb30a572785a468e30d5bee" ns2:_="" ns3:_="">
    <xsd:import namespace="38194f2a-7d6f-43e1-8f6d-09fdf9e25999"/>
    <xsd:import namespace="4ce8cf46-50b0-4759-9d57-205d55f3b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94f2a-7d6f-43e1-8f6d-09fdf9e25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8cf46-50b0-4759-9d57-205d55f3bf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BC51-D7EB-4AE7-9200-E522689CBD03}">
  <ds:schemaRefs>
    <ds:schemaRef ds:uri="http://schemas.microsoft.com/sharepoint/v3/contenttype/forms"/>
  </ds:schemaRefs>
</ds:datastoreItem>
</file>

<file path=customXml/itemProps2.xml><?xml version="1.0" encoding="utf-8"?>
<ds:datastoreItem xmlns:ds="http://schemas.openxmlformats.org/officeDocument/2006/customXml" ds:itemID="{3ECF0363-68F1-42F0-96B6-6BAB3B16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94f2a-7d6f-43e1-8f6d-09fdf9e25999"/>
    <ds:schemaRef ds:uri="4ce8cf46-50b0-4759-9d57-205d55f3b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4C549-7F7C-4F63-8E75-A43AA74B42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FE443F-960F-4832-AC52-32FE7222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Liz Thorne</dc:creator>
  <cp:keywords>Policy Manual</cp:keywords>
  <cp:lastModifiedBy>Liz Thorne</cp:lastModifiedBy>
  <cp:revision>3</cp:revision>
  <cp:lastPrinted>2014-12-08T11:50:00Z</cp:lastPrinted>
  <dcterms:created xsi:type="dcterms:W3CDTF">2019-04-11T20:37:00Z</dcterms:created>
  <dcterms:modified xsi:type="dcterms:W3CDTF">2019-10-21T16:55:00Z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0x010100EFB12C62C78E58418E929DB67291C213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